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EE227" w14:textId="64C8C159" w:rsidR="00D00623" w:rsidRPr="009D530C" w:rsidRDefault="009D530C" w:rsidP="009D530C">
      <w:pPr>
        <w:jc w:val="center"/>
        <w:rPr>
          <w:rFonts w:ascii="Times New Roman" w:hAnsi="Times New Roman" w:cs="Times New Roman"/>
          <w:sz w:val="28"/>
          <w:szCs w:val="28"/>
        </w:rPr>
      </w:pPr>
      <w:r w:rsidRPr="009D530C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14:paraId="04AE65FA" w14:textId="0D22D35C" w:rsidR="009D530C" w:rsidRPr="009D530C" w:rsidRDefault="009D530C" w:rsidP="009D53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530C">
        <w:rPr>
          <w:rFonts w:ascii="Times New Roman" w:hAnsi="Times New Roman" w:cs="Times New Roman"/>
          <w:sz w:val="28"/>
          <w:szCs w:val="28"/>
        </w:rPr>
        <w:t>Предлагаем Вам поработать с детьми в рабочих тетрадях, которые имеются в каждой группе  с использованием рекомендаций воспитателей, а также в тетрадях на печатной основе, которые вы можете приобрести в книжных магазинах нашего города и города Канска.</w:t>
      </w:r>
    </w:p>
    <w:p w14:paraId="0C1335CF" w14:textId="78B6F8EF" w:rsidR="009D530C" w:rsidRPr="009D530C" w:rsidRDefault="009D530C" w:rsidP="009D530C">
      <w:pPr>
        <w:jc w:val="both"/>
        <w:rPr>
          <w:rFonts w:ascii="Times New Roman" w:hAnsi="Times New Roman" w:cs="Times New Roman"/>
          <w:sz w:val="28"/>
          <w:szCs w:val="28"/>
        </w:rPr>
      </w:pPr>
      <w:r w:rsidRPr="009D530C">
        <w:rPr>
          <w:rFonts w:ascii="Times New Roman" w:hAnsi="Times New Roman" w:cs="Times New Roman"/>
          <w:sz w:val="28"/>
          <w:szCs w:val="28"/>
        </w:rPr>
        <w:t>Рекомендуем приобрести</w:t>
      </w:r>
      <w:r>
        <w:rPr>
          <w:rFonts w:ascii="Times New Roman" w:hAnsi="Times New Roman" w:cs="Times New Roman"/>
          <w:sz w:val="28"/>
          <w:szCs w:val="28"/>
        </w:rPr>
        <w:t xml:space="preserve"> литературу</w:t>
      </w:r>
      <w:r w:rsidRPr="009D530C">
        <w:rPr>
          <w:rFonts w:ascii="Times New Roman" w:hAnsi="Times New Roman" w:cs="Times New Roman"/>
          <w:sz w:val="28"/>
          <w:szCs w:val="28"/>
        </w:rPr>
        <w:t>:</w:t>
      </w:r>
    </w:p>
    <w:p w14:paraId="656ABB4D" w14:textId="5F873088" w:rsidR="009D530C" w:rsidRPr="009D530C" w:rsidRDefault="009D530C" w:rsidP="009D53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530C">
        <w:rPr>
          <w:rFonts w:ascii="Times New Roman" w:hAnsi="Times New Roman" w:cs="Times New Roman"/>
          <w:sz w:val="28"/>
          <w:szCs w:val="28"/>
        </w:rPr>
        <w:t>Логика (найди отличия) – рабочая тетрадь дошкольника</w:t>
      </w:r>
    </w:p>
    <w:p w14:paraId="605DAB3E" w14:textId="1E78D420" w:rsidR="009D530C" w:rsidRPr="009D530C" w:rsidRDefault="009D530C" w:rsidP="009D53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530C">
        <w:rPr>
          <w:rFonts w:ascii="Times New Roman" w:hAnsi="Times New Roman" w:cs="Times New Roman"/>
          <w:sz w:val="28"/>
          <w:szCs w:val="28"/>
        </w:rPr>
        <w:t>Учимся сравнивать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530C">
        <w:rPr>
          <w:rFonts w:ascii="Times New Roman" w:hAnsi="Times New Roman" w:cs="Times New Roman"/>
          <w:sz w:val="28"/>
          <w:szCs w:val="28"/>
        </w:rPr>
        <w:t xml:space="preserve"> под редакцией Елены Бортниковой</w:t>
      </w:r>
    </w:p>
    <w:p w14:paraId="43ACE90E" w14:textId="1C6E874D" w:rsidR="009D530C" w:rsidRPr="009D530C" w:rsidRDefault="009D530C" w:rsidP="009D53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530C">
        <w:rPr>
          <w:rFonts w:ascii="Times New Roman" w:hAnsi="Times New Roman" w:cs="Times New Roman"/>
          <w:sz w:val="28"/>
          <w:szCs w:val="28"/>
        </w:rPr>
        <w:t>Развиваем пространственные временные представления для детей 5-6 лет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530C">
        <w:rPr>
          <w:rFonts w:ascii="Times New Roman" w:hAnsi="Times New Roman" w:cs="Times New Roman"/>
          <w:sz w:val="28"/>
          <w:szCs w:val="28"/>
        </w:rPr>
        <w:t xml:space="preserve"> </w:t>
      </w:r>
      <w:r w:rsidRPr="009D530C">
        <w:rPr>
          <w:rFonts w:ascii="Times New Roman" w:hAnsi="Times New Roman" w:cs="Times New Roman"/>
          <w:sz w:val="28"/>
          <w:szCs w:val="28"/>
        </w:rPr>
        <w:t>под редакцией Елены Бортниковой</w:t>
      </w:r>
    </w:p>
    <w:p w14:paraId="068E1017" w14:textId="0D48884A" w:rsidR="009D530C" w:rsidRPr="009D530C" w:rsidRDefault="009D530C" w:rsidP="009D53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530C">
        <w:rPr>
          <w:rFonts w:ascii="Times New Roman" w:hAnsi="Times New Roman" w:cs="Times New Roman"/>
          <w:sz w:val="28"/>
          <w:szCs w:val="28"/>
        </w:rPr>
        <w:t>Веселые уроки (развиваем память, мышление, внимание, мелкую моторику)</w:t>
      </w:r>
    </w:p>
    <w:p w14:paraId="32A1344F" w14:textId="574946E0" w:rsidR="009D530C" w:rsidRPr="009D530C" w:rsidRDefault="009D530C" w:rsidP="009D53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530C">
        <w:rPr>
          <w:rFonts w:ascii="Times New Roman" w:hAnsi="Times New Roman" w:cs="Times New Roman"/>
          <w:sz w:val="28"/>
          <w:szCs w:val="28"/>
        </w:rPr>
        <w:t>Учимся говорить правильно</w:t>
      </w:r>
      <w:r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9D530C">
        <w:rPr>
          <w:rFonts w:ascii="Times New Roman" w:hAnsi="Times New Roman" w:cs="Times New Roman"/>
          <w:sz w:val="28"/>
          <w:szCs w:val="28"/>
        </w:rPr>
        <w:t xml:space="preserve"> под редакцией Н.А. Ткаченко</w:t>
      </w:r>
    </w:p>
    <w:p w14:paraId="1FB2C9E0" w14:textId="635E4857" w:rsidR="009D530C" w:rsidRPr="009D530C" w:rsidRDefault="009D530C" w:rsidP="009D53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530C">
        <w:rPr>
          <w:rFonts w:ascii="Times New Roman" w:hAnsi="Times New Roman" w:cs="Times New Roman"/>
          <w:sz w:val="28"/>
          <w:szCs w:val="28"/>
        </w:rPr>
        <w:t>Математика, 35 заданий для подготовки к школе</w:t>
      </w:r>
    </w:p>
    <w:p w14:paraId="551E0044" w14:textId="5B75A21D" w:rsidR="009D530C" w:rsidRPr="009D530C" w:rsidRDefault="009D530C" w:rsidP="009D530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530C" w:rsidRPr="009D5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C385F"/>
    <w:multiLevelType w:val="hybridMultilevel"/>
    <w:tmpl w:val="B8729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0C"/>
    <w:rsid w:val="009D530C"/>
    <w:rsid w:val="00BB63FC"/>
    <w:rsid w:val="00D0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FB8D8"/>
  <w15:chartTrackingRefBased/>
  <w15:docId w15:val="{2DF65D23-701B-4704-983E-07591E63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2020-03-26T22:01:00Z</dcterms:created>
  <dcterms:modified xsi:type="dcterms:W3CDTF">2020-03-26T22:13:00Z</dcterms:modified>
</cp:coreProperties>
</file>