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AF" w:rsidRPr="009820AF" w:rsidRDefault="006D015A" w:rsidP="009820AF">
      <w:pPr>
        <w:shd w:val="clear" w:color="auto" w:fill="FFFFFF"/>
        <w:spacing w:before="195" w:after="255" w:line="240" w:lineRule="auto"/>
        <w:ind w:left="300"/>
        <w:outlineLvl w:val="0"/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color w:val="0877A1"/>
          <w:kern w:val="36"/>
          <w:sz w:val="33"/>
          <w:szCs w:val="33"/>
          <w:lang w:eastAsia="ru-RU"/>
        </w:rPr>
        <w:t>РАЗВИТИЕ МЕЛКОЙ МОТОРИКИ.</w:t>
      </w:r>
    </w:p>
    <w:p w:rsidR="009820AF" w:rsidRPr="006D015A" w:rsidRDefault="009820AF" w:rsidP="009820A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Развитие мелкой моторики рук является одним из главных сре</w:t>
      </w:r>
      <w:proofErr w:type="gramStart"/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дств дл</w:t>
      </w:r>
      <w:proofErr w:type="gramEnd"/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я эффективного развития ребёнка и подготовки к обучению навыкам письма. Использование стихов при выполнении пальчиковой гимнастики развивает восприятие и воспроизведение ритма, движения пальцев рук становятся более целенаправленными и скоординированными. Данная гимнастика стимулирует мозговую деятельность, улучшает работоспособность и облегчает работу по формированию речемыслительной деятельности. На сегодняшний день невозможно представить работу логопеда без применения коррекционно-развивающих методик.</w:t>
      </w:r>
    </w:p>
    <w:p w:rsidR="009820AF" w:rsidRPr="006D015A" w:rsidRDefault="006D015A" w:rsidP="006D015A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noProof/>
          <w:color w:val="00000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5065D92" wp14:editId="204071BF">
            <wp:simplePos x="0" y="0"/>
            <wp:positionH relativeFrom="column">
              <wp:posOffset>-146685</wp:posOffset>
            </wp:positionH>
            <wp:positionV relativeFrom="paragraph">
              <wp:posOffset>13970</wp:posOffset>
            </wp:positionV>
            <wp:extent cx="2924175" cy="2924175"/>
            <wp:effectExtent l="0" t="0" r="9525" b="9525"/>
            <wp:wrapSquare wrapText="bothSides"/>
            <wp:docPr id="1" name="Рисунок 1" descr="Развитие мелкой мото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витие мелкой мотори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9820AF" w:rsidRPr="006D015A">
        <w:rPr>
          <w:rFonts w:ascii="Arial" w:eastAsia="Times New Roman" w:hAnsi="Arial" w:cs="Arial"/>
          <w:color w:val="5D3A8D"/>
          <w:sz w:val="28"/>
          <w:szCs w:val="26"/>
          <w:lang w:eastAsia="ru-RU"/>
        </w:rPr>
        <w:t>Советы родителям.</w:t>
      </w:r>
    </w:p>
    <w:p w:rsidR="009820AF" w:rsidRPr="006D015A" w:rsidRDefault="009820AF" w:rsidP="009820A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Роль развития мелкой моторики рук очень велика. Ведь, стимулируя ее развитие, мы работаем над подвижностью органов артикуляции, готовим руку к письму, развиваем внимание, мышление и даже влияем на формирование произвольности у детей. В дошкольных учреждениях довольно много внимания уделяется развитию моторики рук. Но это не исключает тот факт, что при переходе ребенка в младший школьный возраст, необходимо продолжать развитие двигательных навыков. К сожалению, в школе на первый план выходит много других важных задач, в том числе и овладение письменной речью, вследствие чего на </w:t>
      </w:r>
      <w:r w:rsidRPr="006D015A">
        <w:rPr>
          <w:rFonts w:ascii="Verdana" w:eastAsia="Times New Roman" w:hAnsi="Verdana" w:cs="Times New Roman"/>
          <w:b/>
          <w:bCs/>
          <w:color w:val="000000"/>
          <w:szCs w:val="20"/>
          <w:lang w:eastAsia="ru-RU"/>
        </w:rPr>
        <w:t>развитие мелкой моторики</w:t>
      </w: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 не хватает времени. Кроме того, из-за овладения детьми навыка письма, нагрузка на мелкую моторику становится еще больше. Многие дети испытывают при этом значительные трудности, особенно, если не была проведена должная работа по подготовке руки к письму. В подобных случаях родители могут оказать помощь своему ребенку и организовать дополнительную работу дома, направленную на развитие мелкой моторики рук.</w:t>
      </w:r>
    </w:p>
    <w:p w:rsidR="009820AF" w:rsidRPr="006D015A" w:rsidRDefault="009820AF" w:rsidP="009820A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Практически каждый родитель знает о необходимости развития мелкой моторики рук. Но, к сожалению, не все знают каким образом можно осуществить это развитие. И еще меньше представляют, как эту работу можно разнообразить. В настоящие время существует множество различных пособий, которые призваны помочь родителям. Можно брать их в работу. Так же можно организовать работу из «подручных» материалов, тех, которые нас окружают.</w:t>
      </w:r>
    </w:p>
    <w:p w:rsidR="009820AF" w:rsidRPr="006D015A" w:rsidRDefault="009820AF" w:rsidP="009820A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Стоит отметить, что нижеперечисленные виды занятий приемлемы как для дошкольников, так и для школьников. Будет меняться только сложность упражнений и величина предметов, с которыми осуществляются манипуляции.</w:t>
      </w:r>
    </w:p>
    <w:p w:rsidR="009820AF" w:rsidRPr="006D015A" w:rsidRDefault="009820AF" w:rsidP="009820A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Первый вид деятельности, который способствует развитию моторики – это шнуровка. Манипуляции со шнурками можно осуществлять как с обычными предметами одежды, так и с игрушками. Здесь не лишним будет упомянуть о застегивании пуговиц (размер пуговиц стоит выбирать, отталкиваясь от навыков ребенка). Важно отметить, что родители, желающие, чтобы их ребенок развивал мелкую моторику, не должны </w:t>
      </w:r>
      <w:proofErr w:type="gramStart"/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помогать ребенку одеваться</w:t>
      </w:r>
      <w:proofErr w:type="gramEnd"/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, застегиваться, шнуровать ботинки. А уже тем более делать это за него. Разумеется, когда ребенок собирается сам, это требует гораздо больше времени. Но, зато, это послужит благому делу.</w:t>
      </w:r>
    </w:p>
    <w:p w:rsidR="009820AF" w:rsidRPr="006D015A" w:rsidRDefault="009820AF" w:rsidP="009820A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lastRenderedPageBreak/>
        <w:t xml:space="preserve">Следующее приспособление, которым можно воспользоваться – это бельевые прищепки. С помощью них можно конструировать. Например, дать ребенку круг из желтого картона и предложить сделать из прищепок лучики. Разнообразие персонажей зависит только от фантазии, это могут быть и ушки у зайчика, и хвост у лисы, и щупальца у осьминога, и листочки у дерева, и перья в хосте у павлина, и лепестки цветика - </w:t>
      </w:r>
      <w:proofErr w:type="spellStart"/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семицветика</w:t>
      </w:r>
      <w:proofErr w:type="spellEnd"/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. Так же прищепку можно использовать для массажа и самомассажа, если ее прицепить на подушечки пальцев. Эти упражнения можно наложить на стишки, тем самым развивать помимо мелкой моторики рук, темпо-ритмическую сторону речи.</w:t>
      </w:r>
    </w:p>
    <w:p w:rsidR="009820AF" w:rsidRPr="006D015A" w:rsidRDefault="009820AF" w:rsidP="009820A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Хорошо помогают в развитии мелкой моторики тесемочки, шнурки, нитки. Из них можно заплетать косички или же выкладывать фигуры на ровной поверхности. Так же можно предложить ребенку фигуру, нарисованную на листе бумаги, и предложить по контуру рисунка выложить нитку. Из проволоки можно конструировать различные фигуры, предметы, а так же буквы и цифры, что в свою очередь будет отличной профилактикой оптической </w:t>
      </w:r>
      <w:proofErr w:type="spellStart"/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дисграфии</w:t>
      </w:r>
      <w:proofErr w:type="spellEnd"/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 xml:space="preserve"> и </w:t>
      </w:r>
      <w:proofErr w:type="spellStart"/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дислексии</w:t>
      </w:r>
      <w:proofErr w:type="spellEnd"/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.</w:t>
      </w:r>
    </w:p>
    <w:p w:rsidR="009820AF" w:rsidRPr="006D015A" w:rsidRDefault="009820AF" w:rsidP="009820A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Конструировать буквы так же можно из пластилина. Причем, при работе с этим материалом, следует помнить, что в идеале кусок пластилина изначально должен быть твердым. Не надо предварительно класть его на батарею или помогать ребенку его раскатать. Пока ребенок самостоятельно готовит материал к работе, его руки получают замечательный массаж, что благотворно влияет на его мелкую моторику. Для лепки так же хорошо подходит тесто. Тесто можно специально приготовить для занятий, а можно попросить ребенка помочь маме в приготовлении украшений для пирога (это могут быть и косички, и буквы, и цифры, и цветочки).</w:t>
      </w: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br/>
        <w:t>Так же в качестве конструктора хорошо подойдут счетные палочки, спички. С их помощью можно выкладывать на плоской поверхности различные узоры и фигуры.</w:t>
      </w:r>
    </w:p>
    <w:p w:rsidR="009820AF" w:rsidRPr="006D015A" w:rsidRDefault="009820AF" w:rsidP="009820A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Для девочек очень хорошо подойдет работа по изготовлению бус. Для этого понадобится прочная нитка и различные бусины. Стоит учесть, что если ребенок дошкольного возраста, то бусины понадобятся крупнее, чем старше ребенок, тем размер бусин меньше. По мере совершенствования ребенком своих навыков, бусинки можно подбирать мельче.</w:t>
      </w:r>
    </w:p>
    <w:p w:rsidR="009820AF" w:rsidRPr="006D015A" w:rsidRDefault="009820AF" w:rsidP="009820A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Для мальчиков полезным и интересным занятием будет закручивание гаек, забивание гвоздей. Разумеется, стоит помнить о технике безопасности и работа эта должна осуществляться строго под контролем родителя.</w:t>
      </w:r>
    </w:p>
    <w:p w:rsidR="009820AF" w:rsidRPr="006D015A" w:rsidRDefault="009820AF" w:rsidP="009820A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Можно организовать работу по вырезанию из журналов и газет различных иллюстраций. Помимо всего прочего, не стоит забывать про раскраски, контурные картинки, различные ребусы-дорожки, мозаики, конструкторы, которые так же благотворно влияют на развитие мелкой моторики рук.</w:t>
      </w:r>
    </w:p>
    <w:p w:rsidR="009820AF" w:rsidRPr="006D015A" w:rsidRDefault="009820AF" w:rsidP="009820AF">
      <w:pPr>
        <w:shd w:val="clear" w:color="auto" w:fill="FFFFFF"/>
        <w:spacing w:after="105" w:line="240" w:lineRule="auto"/>
        <w:jc w:val="both"/>
        <w:rPr>
          <w:rFonts w:ascii="Verdana" w:eastAsia="Times New Roman" w:hAnsi="Verdana" w:cs="Times New Roman"/>
          <w:color w:val="000000"/>
          <w:szCs w:val="20"/>
          <w:lang w:eastAsia="ru-RU"/>
        </w:rPr>
      </w:pPr>
      <w:r w:rsidRPr="006D015A">
        <w:rPr>
          <w:rFonts w:ascii="Verdana" w:eastAsia="Times New Roman" w:hAnsi="Verdana" w:cs="Times New Roman"/>
          <w:color w:val="000000"/>
          <w:szCs w:val="20"/>
          <w:lang w:eastAsia="ru-RU"/>
        </w:rPr>
        <w:t>Таким образом развивать мелкую моторику рук можно не только в специально организованных условиях и на занятиях, с конкретными развивающими пособиями, но и в быту. Продуктивность занятия возрастет, если родитель не ограничится заданием и уйдет в другую комнату, а вместе с ребенком возьмется за решение совместной задачи. Стоит помнить, когда работа совершается вместе и в игровой форме, то любые вершины даются быстрее и проще. Так же не лишним будет напомнить: чем раньше будет начата работа по развитию мелкой моторики, тем раньше она начнет приносить свои плоды, тем проще ребенку будет расти, развиваться и овладевать новыми умениями.</w:t>
      </w:r>
    </w:p>
    <w:p w:rsidR="001A5053" w:rsidRPr="006D015A" w:rsidRDefault="001A5053">
      <w:pPr>
        <w:rPr>
          <w:sz w:val="24"/>
        </w:rPr>
      </w:pPr>
    </w:p>
    <w:sectPr w:rsidR="001A5053" w:rsidRPr="006D015A" w:rsidSect="006D01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45"/>
    <w:rsid w:val="001A5053"/>
    <w:rsid w:val="00524745"/>
    <w:rsid w:val="006D015A"/>
    <w:rsid w:val="0098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2020-05-08T02:30:00Z</dcterms:created>
  <dcterms:modified xsi:type="dcterms:W3CDTF">2020-05-08T03:25:00Z</dcterms:modified>
</cp:coreProperties>
</file>